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429A6" w:rsidRPr="00C035BC" w:rsidRDefault="00083656" w:rsidP="00D4335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i/>
          <w:sz w:val="26"/>
          <w:szCs w:val="24"/>
        </w:rPr>
        <w:t>Kính thưa Thầy và các Thầy Cô!</w:t>
      </w:r>
    </w:p>
    <w:p w14:paraId="00000002" w14:textId="77777777" w:rsidR="006429A6" w:rsidRPr="00C035BC" w:rsidRDefault="00083656" w:rsidP="00D4335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03/05/2024</w:t>
      </w:r>
    </w:p>
    <w:p w14:paraId="00000003" w14:textId="77777777" w:rsidR="006429A6" w:rsidRPr="00C035BC" w:rsidRDefault="00083656" w:rsidP="00D4335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w:t>
      </w:r>
    </w:p>
    <w:p w14:paraId="00000004" w14:textId="77777777" w:rsidR="006429A6" w:rsidRPr="00C035BC" w:rsidRDefault="00083656" w:rsidP="00D4335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35BC">
        <w:rPr>
          <w:rFonts w:ascii="Times New Roman" w:eastAsia="Times New Roman" w:hAnsi="Times New Roman" w:cs="Times New Roman"/>
          <w:b/>
          <w:sz w:val="26"/>
          <w:szCs w:val="24"/>
        </w:rPr>
        <w:t>TỊNH KHÔNG PHÁP NGỮ</w:t>
      </w:r>
    </w:p>
    <w:p w14:paraId="00000005" w14:textId="77777777" w:rsidR="006429A6" w:rsidRPr="00C035BC" w:rsidRDefault="00083656" w:rsidP="00D4335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35BC">
        <w:rPr>
          <w:rFonts w:ascii="Times New Roman" w:eastAsia="Times New Roman" w:hAnsi="Times New Roman" w:cs="Times New Roman"/>
          <w:b/>
          <w:sz w:val="26"/>
          <w:szCs w:val="24"/>
        </w:rPr>
        <w:t>BÀI 115</w:t>
      </w:r>
    </w:p>
    <w:p w14:paraId="4E790675" w14:textId="77777777" w:rsidR="00083656"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Bài học hôm qua, Hòa Thượng nói, chúng ta muốn việc học tập hay tu hành có kết quả thì chúng ta phải chân thật hạ công phu. Trong tu hành, chúng ta phải chân thật hạ công phu thì chúng ta mới đối trị được tập khí, phiền não của chính mình. Chúng ta chỉ chú trọng ở bề ngoài, làm cho dễ coi thì chúng ta sẽ bị tập khí sai sử.</w:t>
      </w:r>
    </w:p>
    <w:p w14:paraId="6A7376FF" w14:textId="77777777" w:rsidR="00083656"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Hòa Thượng nói, Bồ Tát từ thất địa trở xuống, mỗi lần đi vào vòng sinh tử cũng không còn nhớ mình là ai, chúng ta là phàm phu, nếu chúng ta rơi vào vòng sinh tử thì chúng ta sẽ rất khó để thoát ra. Đời này chúng ta may mắn được gặp Phật pháp, gặp chuẩn mực Thánh Hiền thì chúng ta phải cố gắng học tập. Hòa Thượng nói: “</w:t>
      </w:r>
      <w:r w:rsidRPr="00C035BC">
        <w:rPr>
          <w:rFonts w:ascii="Times New Roman" w:eastAsia="Times New Roman" w:hAnsi="Times New Roman" w:cs="Times New Roman"/>
          <w:b/>
          <w:i/>
          <w:sz w:val="26"/>
          <w:szCs w:val="24"/>
        </w:rPr>
        <w:t>Cho dù phải cắn môi, rớm máu thì chúng ta cũng phải làm!</w:t>
      </w:r>
      <w:r w:rsidRPr="00C035BC">
        <w:rPr>
          <w:rFonts w:ascii="Times New Roman" w:eastAsia="Times New Roman" w:hAnsi="Times New Roman" w:cs="Times New Roman"/>
          <w:sz w:val="26"/>
          <w:szCs w:val="24"/>
        </w:rPr>
        <w:t>”. Nếu chúng ta trải qua nhiều năm tu hành thì chúng ta sẽ nhận ra là tập khí, phiền não của chúng ta không dễ đối trị. Chúng ta chểnh mảng, lơi là thì khi chúng ta muốn quay đầu thì sẽ như Hòa Thượng nói là: “</w:t>
      </w:r>
      <w:r w:rsidRPr="00C035BC">
        <w:rPr>
          <w:rFonts w:ascii="Times New Roman" w:eastAsia="Times New Roman" w:hAnsi="Times New Roman" w:cs="Times New Roman"/>
          <w:b/>
          <w:i/>
          <w:sz w:val="26"/>
          <w:szCs w:val="24"/>
        </w:rPr>
        <w:t>Không còn kịp!</w:t>
      </w:r>
      <w:r w:rsidRPr="00C035BC">
        <w:rPr>
          <w:rFonts w:ascii="Times New Roman" w:eastAsia="Times New Roman" w:hAnsi="Times New Roman" w:cs="Times New Roman"/>
          <w:sz w:val="26"/>
          <w:szCs w:val="24"/>
        </w:rPr>
        <w:t>”.</w:t>
      </w:r>
    </w:p>
    <w:p w14:paraId="00000008" w14:textId="13F99FC8"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Người xưa rất xem trọng gần Thầy tốt, bạn lành. Hòa Thượng nói: “</w:t>
      </w:r>
      <w:r w:rsidRPr="00C035BC">
        <w:rPr>
          <w:rFonts w:ascii="Times New Roman" w:eastAsia="Times New Roman" w:hAnsi="Times New Roman" w:cs="Times New Roman"/>
          <w:b/>
          <w:i/>
          <w:sz w:val="26"/>
          <w:szCs w:val="24"/>
        </w:rPr>
        <w:t>Gần mực thì đen, gần đèn thì sáng</w:t>
      </w:r>
      <w:r w:rsidRPr="00C035BC">
        <w:rPr>
          <w:rFonts w:ascii="Times New Roman" w:eastAsia="Times New Roman" w:hAnsi="Times New Roman" w:cs="Times New Roman"/>
          <w:sz w:val="26"/>
          <w:szCs w:val="24"/>
        </w:rPr>
        <w:t>”. Chúng ta ở gần mực, chúng ta chưa giúp được mực tan nhạt thì tay của chúng ta đã lấm mực. Chúng ta gần đèn thì cho dù chúng ta đang rất tối, chúng ta cũng sẽ hưởng được ánh sáng. Mười mấy năm qua, tôi chỉ nghe, dịch pháp của Hòa Thượng Tịnh Không, tôi chuyên tâm học tập theo một vị Thầy nên tôi có một chút kết quả. Nếu chúng ta học rộng, nghe nhiều thì chúng ta chưa chắc đã có kết quả.</w:t>
      </w:r>
    </w:p>
    <w:p w14:paraId="00000009" w14:textId="77777777"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Trên “</w:t>
      </w:r>
      <w:r w:rsidRPr="00C035BC">
        <w:rPr>
          <w:rFonts w:ascii="Times New Roman" w:eastAsia="Times New Roman" w:hAnsi="Times New Roman" w:cs="Times New Roman"/>
          <w:b/>
          <w:i/>
          <w:sz w:val="26"/>
          <w:szCs w:val="24"/>
        </w:rPr>
        <w:t>Kinh Di Đà</w:t>
      </w:r>
      <w:r w:rsidRPr="00C035BC">
        <w:rPr>
          <w:rFonts w:ascii="Times New Roman" w:eastAsia="Times New Roman" w:hAnsi="Times New Roman" w:cs="Times New Roman"/>
          <w:sz w:val="26"/>
          <w:szCs w:val="24"/>
        </w:rPr>
        <w:t>” nói, để gặp được Phật pháp thì: “</w:t>
      </w:r>
      <w:r w:rsidRPr="00C035BC">
        <w:rPr>
          <w:rFonts w:ascii="Times New Roman" w:eastAsia="Times New Roman" w:hAnsi="Times New Roman" w:cs="Times New Roman"/>
          <w:b/>
          <w:i/>
          <w:sz w:val="26"/>
          <w:szCs w:val="24"/>
        </w:rPr>
        <w:t>Chúng ta phải có thiện căn, phước đức nhân duyên sâu dày</w:t>
      </w:r>
      <w:r w:rsidRPr="00C035BC">
        <w:rPr>
          <w:rFonts w:ascii="Times New Roman" w:eastAsia="Times New Roman" w:hAnsi="Times New Roman" w:cs="Times New Roman"/>
          <w:sz w:val="26"/>
          <w:szCs w:val="24"/>
        </w:rPr>
        <w:t xml:space="preserve">”. Tôi cũng có thiện căn sâu dày với Phật pháp. Tôi sinh ra trong một gia đình thuần nông, Bố Mẹ tôi không biết gì về tu hành nhưng từ nhỏ tôi đã có thiện cảm đối với pháp môn Tịnh Độ. Bà nội tôi ăn chay, niệm Phật, đi chùa tụng Kinh nên tôi cũng bắt chước làm theo bà. Tôi thường theo bà đến chùa tụng Kinh, ngồi công phu vào buổi sáng, buổi chiều, buổi tối và buổi </w:t>
      </w:r>
      <w:r w:rsidRPr="00C035BC">
        <w:rPr>
          <w:rFonts w:ascii="Times New Roman" w:eastAsia="Times New Roman" w:hAnsi="Times New Roman" w:cs="Times New Roman"/>
          <w:sz w:val="26"/>
          <w:szCs w:val="24"/>
        </w:rPr>
        <w:lastRenderedPageBreak/>
        <w:t>khuya cùng mọi người. Sư bà trụ trì không mu</w:t>
      </w:r>
      <w:r w:rsidRPr="00C035BC">
        <w:rPr>
          <w:rFonts w:ascii="Times New Roman" w:eastAsia="Times New Roman" w:hAnsi="Times New Roman" w:cs="Times New Roman"/>
          <w:sz w:val="26"/>
          <w:szCs w:val="24"/>
        </w:rPr>
        <w:t>ốn cho trẻ con  vào chùa nên chúng tôi phải trốn vào. Buổi tối, tôi nằm ngủ trên ghế, mặc dù bị muỗi đốt nhưng đến giờ thì tôi tự giác dậy. Tôi đến chùa được khoảng 4 năm thì Ba tôi không cho tôi đi nữa vì Ba sợ tôi sẽ đi tu. Tôi có thiện căn từ nhiều kiếp, trong đời quá khứ tôi đã tu hành nên đời này tôi đề khởi được nhân duyên với Phật pháp.</w:t>
      </w:r>
    </w:p>
    <w:p w14:paraId="0000000A" w14:textId="77777777"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Đời này, chúng ta có duyên gặp được Phật pháp, chúng ta phải dụng tâm chân thành để tu học. Chúng ta nghĩ gì, làm gì thì Phật Bồ Tát, Long Thiên Thiện Thần thậm chí yêu ma quỷ quái cấp thấp đều biết rất rõ. Chúng ta không ngồi chờ duyên phận mà chúng ta phải tự tạo duyên phận cho chính mình. Người khác không mời chúng ta thì chúng ta tự mời mình; Người khác không kết duyên với chúng ta thì chúng ta tìm cách kết duyên với họ. Chúng ta làm với tinh thần xả mình vì người, chí công vô tư thì đi đến đâu, chúng t</w:t>
      </w:r>
      <w:r w:rsidRPr="00C035BC">
        <w:rPr>
          <w:rFonts w:ascii="Times New Roman" w:eastAsia="Times New Roman" w:hAnsi="Times New Roman" w:cs="Times New Roman"/>
          <w:sz w:val="26"/>
          <w:szCs w:val="24"/>
        </w:rPr>
        <w:t>a cũng sẽ kết được duyên với mọi người.</w:t>
      </w:r>
    </w:p>
    <w:p w14:paraId="0000000B" w14:textId="77777777"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Có nhiều người hỏi Hòa Thượng: “</w:t>
      </w:r>
      <w:r w:rsidRPr="00C035BC">
        <w:rPr>
          <w:rFonts w:ascii="Times New Roman" w:eastAsia="Times New Roman" w:hAnsi="Times New Roman" w:cs="Times New Roman"/>
          <w:i/>
          <w:sz w:val="26"/>
          <w:szCs w:val="24"/>
        </w:rPr>
        <w:t>Vì sao nhân duyên của Ngài tốt vậy, khắp nơi đều thỉnh mời Ngài, làm thế nào để có được nhân duyên tốt như vậy?</w:t>
      </w:r>
      <w:r w:rsidRPr="00C035BC">
        <w:rPr>
          <w:rFonts w:ascii="Times New Roman" w:eastAsia="Times New Roman" w:hAnsi="Times New Roman" w:cs="Times New Roman"/>
          <w:sz w:val="26"/>
          <w:szCs w:val="24"/>
        </w:rPr>
        <w:t>”. Hòa Thượng nói: “</w:t>
      </w:r>
      <w:r w:rsidRPr="00C035BC">
        <w:rPr>
          <w:rFonts w:ascii="Times New Roman" w:eastAsia="Times New Roman" w:hAnsi="Times New Roman" w:cs="Times New Roman"/>
          <w:i/>
          <w:sz w:val="26"/>
          <w:szCs w:val="24"/>
        </w:rPr>
        <w:t>Việc này đơn giản lắm! Chúng ta đến nơi nào thì chúng ta mang lợi ích đến cho người ở nơi đó, họ cần danh lợi thì chúng ta cho họ danh lợi, chúng ta chỉ cần pháp tòa để giảng!</w:t>
      </w:r>
      <w:r w:rsidRPr="00C035BC">
        <w:rPr>
          <w:rFonts w:ascii="Times New Roman" w:eastAsia="Times New Roman" w:hAnsi="Times New Roman" w:cs="Times New Roman"/>
          <w:sz w:val="26"/>
          <w:szCs w:val="24"/>
        </w:rPr>
        <w:t>”. Nếu chúng ta muốn chia danh lợi, muốn dành đệ tử với mọi người thì họ sẽ không muốn mời chúng ta.</w:t>
      </w:r>
    </w:p>
    <w:p w14:paraId="0000000C" w14:textId="77777777"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Cách đây hơn mười năm, một lần tôi đi giảng ở Nam Định, Phật tử nơi đó có thói quen để một chút tiền vào phong bì để tặng cho các giảng sư, sau khi chia sẻ xong tôi nhắc các chú để hết phong bì vào trong hòm của nhà chùa. Vì điều này, tôi được mọi người chào đón nồng nhiệt trong những năm sau. Đây là tôi đã kết duyên phận với mọi người. Duyên phận tốt hay xấu là do chính chúng ta nỗ lực gây tạo. Chúng ta không kết được duyên lành với mọi người là do chúng ta sợ lời lỗ, hơn thua. Người xưa nói: “</w:t>
      </w:r>
      <w:r w:rsidRPr="00C035BC">
        <w:rPr>
          <w:rFonts w:ascii="Times New Roman" w:eastAsia="Times New Roman" w:hAnsi="Times New Roman" w:cs="Times New Roman"/>
          <w:i/>
          <w:sz w:val="26"/>
          <w:szCs w:val="24"/>
        </w:rPr>
        <w:t>Người phước ở đất phước</w:t>
      </w:r>
      <w:r w:rsidRPr="00C035BC">
        <w:rPr>
          <w:rFonts w:ascii="Times New Roman" w:eastAsia="Times New Roman" w:hAnsi="Times New Roman" w:cs="Times New Roman"/>
          <w:sz w:val="26"/>
          <w:szCs w:val="24"/>
        </w:rPr>
        <w:t>”. Chúng ta tận tâm tận lực hy sinh phụng hiến thì chúng ta đã tự tạo phước lành cho mình.</w:t>
      </w:r>
    </w:p>
    <w:p w14:paraId="72C25716" w14:textId="77777777" w:rsidR="00083656"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Hòa Thượng nói: “</w:t>
      </w:r>
      <w:r w:rsidRPr="00C035BC">
        <w:rPr>
          <w:rFonts w:ascii="Times New Roman" w:eastAsia="Times New Roman" w:hAnsi="Times New Roman" w:cs="Times New Roman"/>
          <w:b/>
          <w:i/>
          <w:sz w:val="26"/>
          <w:szCs w:val="24"/>
        </w:rPr>
        <w:t>Người chân thật niệm Phật, đích thực là không già, không bệnh, không chết, bởi vì tất cả pháp từ tâm tưởng sanh. Trong tâm người niệm Phật chỉ có Phật nên sẽ không có bệnh, không có già</w:t>
      </w:r>
      <w:r w:rsidRPr="00C035BC">
        <w:rPr>
          <w:rFonts w:ascii="Times New Roman" w:eastAsia="Times New Roman" w:hAnsi="Times New Roman" w:cs="Times New Roman"/>
          <w:sz w:val="26"/>
          <w:szCs w:val="24"/>
        </w:rPr>
        <w:t>”. Sinh - Lão - Bệnh - Tử là quy luật của kiếp con người, chúng ta không có thời gian rảnh để nghĩ đến bệnh thì chúng ta sẽ không bệnh, không già, không chết. Đạo lý này tưởng chừng dễ hiểu nhưng nếu chúng ta không dụng công niệm Phật thì chúng ta sẽ không nhận ra.</w:t>
      </w:r>
    </w:p>
    <w:p w14:paraId="57810D46" w14:textId="77777777" w:rsidR="00083656"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Người xưa nói: “</w:t>
      </w:r>
      <w:r w:rsidRPr="00C035BC">
        <w:rPr>
          <w:rFonts w:ascii="Times New Roman" w:eastAsia="Times New Roman" w:hAnsi="Times New Roman" w:cs="Times New Roman"/>
          <w:i/>
          <w:sz w:val="26"/>
          <w:szCs w:val="24"/>
        </w:rPr>
        <w:t>Nhà giàu đổ máu bằng nhà nghèo đổ ruột</w:t>
      </w:r>
      <w:r w:rsidRPr="00C035BC">
        <w:rPr>
          <w:rFonts w:ascii="Times New Roman" w:eastAsia="Times New Roman" w:hAnsi="Times New Roman" w:cs="Times New Roman"/>
          <w:sz w:val="26"/>
          <w:szCs w:val="24"/>
        </w:rPr>
        <w:t xml:space="preserve">”. Người có công phu thì họ sẽ thấy sinh tử là việc bình thường. Người không có công phu thì họ sẽ ngày ngày lo lắng là mình sẽ già, sẽ </w:t>
      </w:r>
      <w:r w:rsidRPr="00C035BC">
        <w:rPr>
          <w:rFonts w:ascii="Times New Roman" w:eastAsia="Times New Roman" w:hAnsi="Times New Roman" w:cs="Times New Roman"/>
          <w:sz w:val="26"/>
          <w:szCs w:val="24"/>
        </w:rPr>
        <w:t>bệnh</w:t>
      </w:r>
      <w:r w:rsidRPr="00C035BC">
        <w:rPr>
          <w:rFonts w:ascii="Times New Roman" w:eastAsia="Times New Roman" w:hAnsi="Times New Roman" w:cs="Times New Roman"/>
          <w:sz w:val="26"/>
          <w:szCs w:val="24"/>
        </w:rPr>
        <w:t>, sẽ chết. Mỗi ngày chúng ta nghĩ rằng, c</w:t>
      </w:r>
      <w:r w:rsidRPr="00C035BC">
        <w:rPr>
          <w:rFonts w:ascii="Times New Roman" w:eastAsia="Times New Roman" w:hAnsi="Times New Roman" w:cs="Times New Roman"/>
          <w:sz w:val="26"/>
          <w:szCs w:val="24"/>
        </w:rPr>
        <w:t>húng ta đã</w:t>
      </w:r>
      <w:r w:rsidRPr="00C035BC">
        <w:rPr>
          <w:rFonts w:ascii="Times New Roman" w:eastAsia="Times New Roman" w:hAnsi="Times New Roman" w:cs="Times New Roman"/>
          <w:sz w:val="26"/>
          <w:szCs w:val="24"/>
        </w:rPr>
        <w:t xml:space="preserve"> làm những việc cần làm một cách trọn vẹn, viên mãn, chúng ta hoan hỷ ra đi vậy thì cái chết sẽ nhẹ nhàng.</w:t>
      </w:r>
    </w:p>
    <w:p w14:paraId="0000000F" w14:textId="2493DC8F"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 xml:space="preserve">Nhiều người rất sợ hãi khi đối diện với cái chết, họ </w:t>
      </w:r>
      <w:r w:rsidRPr="00C035BC">
        <w:rPr>
          <w:rFonts w:ascii="Times New Roman" w:eastAsia="Times New Roman" w:hAnsi="Times New Roman" w:cs="Times New Roman"/>
          <w:sz w:val="26"/>
          <w:szCs w:val="24"/>
        </w:rPr>
        <w:t>gồng mình để bám víu sự sống</w:t>
      </w:r>
      <w:r w:rsidRPr="00C035BC">
        <w:rPr>
          <w:rFonts w:ascii="Times New Roman" w:eastAsia="Times New Roman" w:hAnsi="Times New Roman" w:cs="Times New Roman"/>
          <w:sz w:val="26"/>
          <w:szCs w:val="24"/>
        </w:rPr>
        <w:t xml:space="preserve"> nên các cơ bị căng cứng. </w:t>
      </w:r>
      <w:r w:rsidRPr="00C035BC">
        <w:rPr>
          <w:rFonts w:ascii="Times New Roman" w:eastAsia="Times New Roman" w:hAnsi="Times New Roman" w:cs="Times New Roman"/>
          <w:sz w:val="26"/>
          <w:szCs w:val="24"/>
        </w:rPr>
        <w:t>Người n</w:t>
      </w:r>
      <w:r w:rsidRPr="00C035BC">
        <w:rPr>
          <w:rFonts w:ascii="Times New Roman" w:eastAsia="Times New Roman" w:hAnsi="Times New Roman" w:cs="Times New Roman"/>
          <w:sz w:val="26"/>
          <w:szCs w:val="24"/>
        </w:rPr>
        <w:t>hận</w:t>
      </w:r>
      <w:r w:rsidRPr="00C035BC">
        <w:rPr>
          <w:rFonts w:ascii="Times New Roman" w:eastAsia="Times New Roman" w:hAnsi="Times New Roman" w:cs="Times New Roman"/>
          <w:sz w:val="26"/>
          <w:szCs w:val="24"/>
        </w:rPr>
        <w:t xml:space="preserve"> biết một cách rõ ràng </w:t>
      </w:r>
      <w:r w:rsidRPr="00C035BC">
        <w:rPr>
          <w:rFonts w:ascii="Times New Roman" w:eastAsia="Times New Roman" w:hAnsi="Times New Roman" w:cs="Times New Roman"/>
          <w:sz w:val="26"/>
          <w:szCs w:val="24"/>
        </w:rPr>
        <w:t>về sinh tử</w:t>
      </w:r>
      <w:r w:rsidRPr="00C035BC">
        <w:rPr>
          <w:rFonts w:ascii="Times New Roman" w:eastAsia="Times New Roman" w:hAnsi="Times New Roman" w:cs="Times New Roman"/>
          <w:sz w:val="26"/>
          <w:szCs w:val="24"/>
        </w:rPr>
        <w:t>,</w:t>
      </w:r>
      <w:r w:rsidRPr="00C035BC">
        <w:rPr>
          <w:rFonts w:ascii="Times New Roman" w:eastAsia="Times New Roman" w:hAnsi="Times New Roman" w:cs="Times New Roman"/>
          <w:sz w:val="26"/>
          <w:szCs w:val="24"/>
        </w:rPr>
        <w:t xml:space="preserve"> đã làm những </w:t>
      </w:r>
      <w:r w:rsidRPr="00C035BC">
        <w:rPr>
          <w:rFonts w:ascii="Times New Roman" w:eastAsia="Times New Roman" w:hAnsi="Times New Roman" w:cs="Times New Roman"/>
          <w:sz w:val="26"/>
          <w:szCs w:val="24"/>
        </w:rPr>
        <w:t xml:space="preserve">việc cần làm, buông bỏ việc thế gian thì </w:t>
      </w:r>
      <w:r w:rsidRPr="00C035BC">
        <w:rPr>
          <w:rFonts w:ascii="Times New Roman" w:eastAsia="Times New Roman" w:hAnsi="Times New Roman" w:cs="Times New Roman"/>
          <w:sz w:val="26"/>
          <w:szCs w:val="24"/>
        </w:rPr>
        <w:t xml:space="preserve">họ </w:t>
      </w:r>
      <w:r w:rsidRPr="00C035BC">
        <w:rPr>
          <w:rFonts w:ascii="Times New Roman" w:eastAsia="Times New Roman" w:hAnsi="Times New Roman" w:cs="Times New Roman"/>
          <w:sz w:val="26"/>
          <w:szCs w:val="24"/>
        </w:rPr>
        <w:t xml:space="preserve">sẽ ra đi một cách tự tại. Khi </w:t>
      </w:r>
      <w:r w:rsidRPr="00C035BC">
        <w:rPr>
          <w:rFonts w:ascii="Times New Roman" w:eastAsia="Times New Roman" w:hAnsi="Times New Roman" w:cs="Times New Roman"/>
          <w:sz w:val="26"/>
          <w:szCs w:val="24"/>
        </w:rPr>
        <w:t xml:space="preserve">một </w:t>
      </w:r>
      <w:r w:rsidRPr="00C035BC">
        <w:rPr>
          <w:rFonts w:ascii="Times New Roman" w:eastAsia="Times New Roman" w:hAnsi="Times New Roman" w:cs="Times New Roman"/>
          <w:sz w:val="26"/>
          <w:szCs w:val="24"/>
        </w:rPr>
        <w:t xml:space="preserve">người sắp ra đi, chúng ta đừng hỏi </w:t>
      </w:r>
      <w:r w:rsidRPr="00C035BC">
        <w:rPr>
          <w:rFonts w:ascii="Times New Roman" w:eastAsia="Times New Roman" w:hAnsi="Times New Roman" w:cs="Times New Roman"/>
          <w:sz w:val="26"/>
          <w:szCs w:val="24"/>
        </w:rPr>
        <w:t xml:space="preserve">họ </w:t>
      </w:r>
      <w:r w:rsidRPr="00C035BC">
        <w:rPr>
          <w:rFonts w:ascii="Times New Roman" w:eastAsia="Times New Roman" w:hAnsi="Times New Roman" w:cs="Times New Roman"/>
          <w:sz w:val="26"/>
          <w:szCs w:val="24"/>
        </w:rPr>
        <w:t>còn ước nguyện gì không, còn mong muốn điều gì không</w:t>
      </w:r>
      <w:r w:rsidRPr="00C035BC">
        <w:rPr>
          <w:rFonts w:ascii="Times New Roman" w:eastAsia="Times New Roman" w:hAnsi="Times New Roman" w:cs="Times New Roman"/>
          <w:sz w:val="26"/>
          <w:szCs w:val="24"/>
        </w:rPr>
        <w:t xml:space="preserve"> mà chúng ta nên </w:t>
      </w:r>
      <w:r w:rsidRPr="00C035BC">
        <w:rPr>
          <w:rFonts w:ascii="Times New Roman" w:eastAsia="Times New Roman" w:hAnsi="Times New Roman" w:cs="Times New Roman"/>
          <w:sz w:val="26"/>
          <w:szCs w:val="24"/>
        </w:rPr>
        <w:t>nhắc họ, nhất tâm niệm Phật đừng nghĩ đến điều gì khác.</w:t>
      </w:r>
    </w:p>
    <w:p w14:paraId="19D7BCAD" w14:textId="77777777" w:rsidR="00083656"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Hòa Thượng nói: “</w:t>
      </w:r>
      <w:r w:rsidRPr="00C035BC">
        <w:rPr>
          <w:rFonts w:ascii="Times New Roman" w:eastAsia="Times New Roman" w:hAnsi="Times New Roman" w:cs="Times New Roman"/>
          <w:b/>
          <w:i/>
          <w:sz w:val="26"/>
          <w:szCs w:val="24"/>
        </w:rPr>
        <w:t>Nếu một người</w:t>
      </w:r>
      <w:r w:rsidRPr="00C035BC">
        <w:rPr>
          <w:rFonts w:ascii="Times New Roman" w:eastAsia="Times New Roman" w:hAnsi="Times New Roman" w:cs="Times New Roman"/>
          <w:b/>
          <w:i/>
          <w:sz w:val="26"/>
          <w:szCs w:val="24"/>
        </w:rPr>
        <w:t xml:space="preserve"> đang</w:t>
      </w:r>
      <w:r w:rsidRPr="00C035BC">
        <w:rPr>
          <w:rFonts w:ascii="Times New Roman" w:eastAsia="Times New Roman" w:hAnsi="Times New Roman" w:cs="Times New Roman"/>
          <w:b/>
          <w:i/>
          <w:sz w:val="26"/>
          <w:szCs w:val="24"/>
        </w:rPr>
        <w:t xml:space="preserve"> khỏe mạnh </w:t>
      </w:r>
      <w:r w:rsidRPr="00C035BC">
        <w:rPr>
          <w:rFonts w:ascii="Times New Roman" w:eastAsia="Times New Roman" w:hAnsi="Times New Roman" w:cs="Times New Roman"/>
          <w:b/>
          <w:i/>
          <w:sz w:val="26"/>
          <w:szCs w:val="24"/>
        </w:rPr>
        <w:t>nhưng</w:t>
      </w:r>
      <w:r w:rsidRPr="00C035BC">
        <w:rPr>
          <w:rFonts w:ascii="Times New Roman" w:eastAsia="Times New Roman" w:hAnsi="Times New Roman" w:cs="Times New Roman"/>
          <w:b/>
          <w:i/>
          <w:sz w:val="26"/>
          <w:szCs w:val="24"/>
        </w:rPr>
        <w:t xml:space="preserve"> từ sáng đến chiều lo nghĩ </w:t>
      </w:r>
      <w:r w:rsidRPr="00C035BC">
        <w:rPr>
          <w:rFonts w:ascii="Times New Roman" w:eastAsia="Times New Roman" w:hAnsi="Times New Roman" w:cs="Times New Roman"/>
          <w:b/>
          <w:i/>
          <w:sz w:val="26"/>
          <w:szCs w:val="24"/>
        </w:rPr>
        <w:t xml:space="preserve">rằng </w:t>
      </w:r>
      <w:r w:rsidRPr="00C035BC">
        <w:rPr>
          <w:rFonts w:ascii="Times New Roman" w:eastAsia="Times New Roman" w:hAnsi="Times New Roman" w:cs="Times New Roman"/>
          <w:b/>
          <w:i/>
          <w:sz w:val="26"/>
          <w:szCs w:val="24"/>
        </w:rPr>
        <w:t>mình sẽ bệnh thì dù họ không có bệnh</w:t>
      </w:r>
      <w:r w:rsidRPr="00C035BC">
        <w:rPr>
          <w:rFonts w:ascii="Times New Roman" w:eastAsia="Times New Roman" w:hAnsi="Times New Roman" w:cs="Times New Roman"/>
          <w:b/>
          <w:i/>
          <w:sz w:val="26"/>
          <w:szCs w:val="24"/>
        </w:rPr>
        <w:t xml:space="preserve">, </w:t>
      </w:r>
      <w:r w:rsidRPr="00C035BC">
        <w:rPr>
          <w:rFonts w:ascii="Times New Roman" w:eastAsia="Times New Roman" w:hAnsi="Times New Roman" w:cs="Times New Roman"/>
          <w:b/>
          <w:i/>
          <w:sz w:val="26"/>
          <w:szCs w:val="24"/>
        </w:rPr>
        <w:t>họ cũng sẽ trở thành có bệnh</w:t>
      </w:r>
      <w:r w:rsidRPr="00C035BC">
        <w:rPr>
          <w:rFonts w:ascii="Times New Roman" w:eastAsia="Times New Roman" w:hAnsi="Times New Roman" w:cs="Times New Roman"/>
          <w:sz w:val="26"/>
          <w:szCs w:val="24"/>
        </w:rPr>
        <w:t xml:space="preserve">”. Có hai </w:t>
      </w:r>
      <w:r w:rsidRPr="00C035BC">
        <w:rPr>
          <w:rFonts w:ascii="Times New Roman" w:eastAsia="Times New Roman" w:hAnsi="Times New Roman" w:cs="Times New Roman"/>
          <w:sz w:val="26"/>
          <w:szCs w:val="24"/>
        </w:rPr>
        <w:t xml:space="preserve">bệnh nhân </w:t>
      </w:r>
      <w:r w:rsidRPr="00C035BC">
        <w:rPr>
          <w:rFonts w:ascii="Times New Roman" w:eastAsia="Times New Roman" w:hAnsi="Times New Roman" w:cs="Times New Roman"/>
          <w:sz w:val="26"/>
          <w:szCs w:val="24"/>
        </w:rPr>
        <w:t xml:space="preserve">cùng đi khám bệnh, Bác sĩ trả nhầm kết quả </w:t>
      </w:r>
      <w:r w:rsidRPr="00C035BC">
        <w:rPr>
          <w:rFonts w:ascii="Times New Roman" w:eastAsia="Times New Roman" w:hAnsi="Times New Roman" w:cs="Times New Roman"/>
          <w:sz w:val="26"/>
          <w:szCs w:val="24"/>
        </w:rPr>
        <w:t>của hai người đó</w:t>
      </w:r>
      <w:r w:rsidRPr="00C035BC">
        <w:rPr>
          <w:rFonts w:ascii="Times New Roman" w:eastAsia="Times New Roman" w:hAnsi="Times New Roman" w:cs="Times New Roman"/>
          <w:sz w:val="26"/>
          <w:szCs w:val="24"/>
        </w:rPr>
        <w:t>, người không có bệnh thì nhận kết quả là bị bệnh nặng đến “</w:t>
      </w:r>
      <w:r w:rsidRPr="00C035BC">
        <w:rPr>
          <w:rFonts w:ascii="Times New Roman" w:eastAsia="Times New Roman" w:hAnsi="Times New Roman" w:cs="Times New Roman"/>
          <w:i/>
          <w:sz w:val="26"/>
          <w:szCs w:val="24"/>
        </w:rPr>
        <w:t>thập tử nhất sinh</w:t>
      </w:r>
      <w:r w:rsidRPr="00C035BC">
        <w:rPr>
          <w:rFonts w:ascii="Times New Roman" w:eastAsia="Times New Roman" w:hAnsi="Times New Roman" w:cs="Times New Roman"/>
          <w:sz w:val="26"/>
          <w:szCs w:val="24"/>
        </w:rPr>
        <w:t>”, một thời gian ngắn sau thì người này mất. Người bị bệnh “</w:t>
      </w:r>
      <w:r w:rsidRPr="00C035BC">
        <w:rPr>
          <w:rFonts w:ascii="Times New Roman" w:eastAsia="Times New Roman" w:hAnsi="Times New Roman" w:cs="Times New Roman"/>
          <w:i/>
          <w:sz w:val="26"/>
          <w:szCs w:val="24"/>
        </w:rPr>
        <w:t>thập tử nhất sinh</w:t>
      </w:r>
      <w:r w:rsidRPr="00C035BC">
        <w:rPr>
          <w:rFonts w:ascii="Times New Roman" w:eastAsia="Times New Roman" w:hAnsi="Times New Roman" w:cs="Times New Roman"/>
          <w:sz w:val="26"/>
          <w:szCs w:val="24"/>
        </w:rPr>
        <w:t>” thì nhận kết quả là không có bệnh, về nhà họ vẫn sống khỏe mạnh.</w:t>
      </w:r>
    </w:p>
    <w:p w14:paraId="00000011" w14:textId="0CE72088"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 xml:space="preserve">Có người nói với tôi, có một người đàn ông rất khỏe, có địa vị, tiền tài, một lần ông đi công tác ở thành phố Hồ Chí Minh, nhân tiện, ông </w:t>
      </w:r>
      <w:r w:rsidRPr="00C035BC">
        <w:rPr>
          <w:rFonts w:ascii="Times New Roman" w:eastAsia="Times New Roman" w:hAnsi="Times New Roman" w:cs="Times New Roman"/>
          <w:sz w:val="26"/>
          <w:szCs w:val="24"/>
        </w:rPr>
        <w:t xml:space="preserve">vào bệnh viện </w:t>
      </w:r>
      <w:r w:rsidRPr="00C035BC">
        <w:rPr>
          <w:rFonts w:ascii="Times New Roman" w:eastAsia="Times New Roman" w:hAnsi="Times New Roman" w:cs="Times New Roman"/>
          <w:sz w:val="26"/>
          <w:szCs w:val="24"/>
        </w:rPr>
        <w:t>tầm soát kiểm tra sức khỏe, sau khi nhận kết quả</w:t>
      </w:r>
      <w:r w:rsidRPr="00C035BC">
        <w:rPr>
          <w:rFonts w:ascii="Times New Roman" w:eastAsia="Times New Roman" w:hAnsi="Times New Roman" w:cs="Times New Roman"/>
          <w:sz w:val="26"/>
          <w:szCs w:val="24"/>
        </w:rPr>
        <w:t xml:space="preserve"> là mình bị ung thư thì </w:t>
      </w:r>
      <w:r w:rsidRPr="00C035BC">
        <w:rPr>
          <w:rFonts w:ascii="Times New Roman" w:eastAsia="Times New Roman" w:hAnsi="Times New Roman" w:cs="Times New Roman"/>
          <w:sz w:val="26"/>
          <w:szCs w:val="24"/>
        </w:rPr>
        <w:t>ông suy sụp và sau 10 ngày thì</w:t>
      </w:r>
      <w:r w:rsidRPr="00C035BC">
        <w:rPr>
          <w:rFonts w:ascii="Times New Roman" w:eastAsia="Times New Roman" w:hAnsi="Times New Roman" w:cs="Times New Roman"/>
          <w:sz w:val="26"/>
          <w:szCs w:val="24"/>
        </w:rPr>
        <w:t xml:space="preserve"> ông</w:t>
      </w:r>
      <w:r w:rsidRPr="00C035BC">
        <w:rPr>
          <w:rFonts w:ascii="Times New Roman" w:eastAsia="Times New Roman" w:hAnsi="Times New Roman" w:cs="Times New Roman"/>
          <w:sz w:val="26"/>
          <w:szCs w:val="24"/>
        </w:rPr>
        <w:t xml:space="preserve"> mất. </w:t>
      </w:r>
      <w:r w:rsidRPr="00C035BC">
        <w:rPr>
          <w:rFonts w:ascii="Times New Roman" w:eastAsia="Times New Roman" w:hAnsi="Times New Roman" w:cs="Times New Roman"/>
          <w:sz w:val="26"/>
          <w:szCs w:val="24"/>
        </w:rPr>
        <w:t xml:space="preserve">Có một vị </w:t>
      </w:r>
      <w:r w:rsidRPr="00C035BC">
        <w:rPr>
          <w:rFonts w:ascii="Times New Roman" w:eastAsia="Times New Roman" w:hAnsi="Times New Roman" w:cs="Times New Roman"/>
          <w:sz w:val="26"/>
          <w:szCs w:val="24"/>
        </w:rPr>
        <w:t xml:space="preserve">Sư Bác ở chùa Phật Tính, ngày trước khi Sư Bác đi khám, Bác sĩ nói Sư Bác bị ung thư di căn chỉ sống được tối đa là 6 tháng, Sư Bác ngày ngày niệm Phật, trồng cây, đội mưa nắng, sau 30 </w:t>
      </w:r>
      <w:r w:rsidRPr="00C035BC">
        <w:rPr>
          <w:rFonts w:ascii="Times New Roman" w:eastAsia="Times New Roman" w:hAnsi="Times New Roman" w:cs="Times New Roman"/>
          <w:sz w:val="26"/>
          <w:szCs w:val="24"/>
        </w:rPr>
        <w:t>năm</w:t>
      </w:r>
      <w:r w:rsidRPr="00C035BC">
        <w:rPr>
          <w:rFonts w:ascii="Times New Roman" w:eastAsia="Times New Roman" w:hAnsi="Times New Roman" w:cs="Times New Roman"/>
          <w:sz w:val="26"/>
          <w:szCs w:val="24"/>
        </w:rPr>
        <w:t xml:space="preserve"> Sư Bác </w:t>
      </w:r>
      <w:r w:rsidRPr="00C035BC">
        <w:rPr>
          <w:rFonts w:ascii="Times New Roman" w:eastAsia="Times New Roman" w:hAnsi="Times New Roman" w:cs="Times New Roman"/>
          <w:sz w:val="26"/>
          <w:szCs w:val="24"/>
        </w:rPr>
        <w:t xml:space="preserve">vẫn </w:t>
      </w:r>
      <w:r w:rsidRPr="00C035BC">
        <w:rPr>
          <w:rFonts w:ascii="Times New Roman" w:eastAsia="Times New Roman" w:hAnsi="Times New Roman" w:cs="Times New Roman"/>
          <w:sz w:val="26"/>
          <w:szCs w:val="24"/>
        </w:rPr>
        <w:t xml:space="preserve">sống </w:t>
      </w:r>
      <w:r w:rsidRPr="00C035BC">
        <w:rPr>
          <w:rFonts w:ascii="Times New Roman" w:eastAsia="Times New Roman" w:hAnsi="Times New Roman" w:cs="Times New Roman"/>
          <w:sz w:val="26"/>
          <w:szCs w:val="24"/>
        </w:rPr>
        <w:t>khỏe mạnh</w:t>
      </w:r>
      <w:r w:rsidRPr="00C035BC">
        <w:rPr>
          <w:rFonts w:ascii="Times New Roman" w:eastAsia="Times New Roman" w:hAnsi="Times New Roman" w:cs="Times New Roman"/>
          <w:sz w:val="26"/>
          <w:szCs w:val="24"/>
        </w:rPr>
        <w:t>. Người niệm Phật nếu trong tâm chỉ có Phật thì sẽ không già, không bệnh. Một người khỏe mạnh, cường tráng mà luôn lo sợ mình bệnh, mình chết thì chắc chắn bệnh sẽ đến nhanh.</w:t>
      </w:r>
    </w:p>
    <w:p w14:paraId="00000012" w14:textId="77777777"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Hòa Thượng nói: “</w:t>
      </w:r>
      <w:r w:rsidRPr="00C035BC">
        <w:rPr>
          <w:rFonts w:ascii="Times New Roman" w:eastAsia="Times New Roman" w:hAnsi="Times New Roman" w:cs="Times New Roman"/>
          <w:b/>
          <w:i/>
          <w:sz w:val="26"/>
          <w:szCs w:val="24"/>
        </w:rPr>
        <w:t xml:space="preserve">Chúng ta phải chân thật tin tưởng Phật pháp chúng ta mới có thể đạt được lợi ích thù thắng. Chúng ta không nghĩ đến khổ, không nghĩ đến bệnh thì chúng ta sẽ trải qua những ngày tháng hạnh phúc, khỏe mạnh, an vui. </w:t>
      </w:r>
      <w:r w:rsidRPr="00C035BC">
        <w:rPr>
          <w:rFonts w:ascii="Times New Roman" w:eastAsia="Times New Roman" w:hAnsi="Times New Roman" w:cs="Times New Roman"/>
          <w:b/>
          <w:i/>
          <w:sz w:val="26"/>
          <w:szCs w:val="24"/>
        </w:rPr>
        <w:t>Đến khi chúng ta vãng sanh thế giới Tây Phương Cực Lạc cũng là sống mà ra đi chứ không phải chết mà ra đi. Người xưa nói: “Cải lão, hoàn đồng”. Chúng ta chân thật hiểu lý luận, phương pháp, cảnh giới của Phật pháp thì chúng ta đều có thể làm được</w:t>
      </w:r>
      <w:r w:rsidRPr="00C035BC">
        <w:rPr>
          <w:rFonts w:ascii="Times New Roman" w:eastAsia="Times New Roman" w:hAnsi="Times New Roman" w:cs="Times New Roman"/>
          <w:sz w:val="26"/>
          <w:szCs w:val="24"/>
        </w:rPr>
        <w:t xml:space="preserve">”. Chúng ta nghĩ đến bệnh thì nhất định bệnh sẽ đến. </w:t>
      </w:r>
      <w:r w:rsidRPr="00C035BC">
        <w:rPr>
          <w:rFonts w:ascii="Times New Roman" w:eastAsia="Times New Roman" w:hAnsi="Times New Roman" w:cs="Times New Roman"/>
          <w:sz w:val="26"/>
          <w:szCs w:val="24"/>
        </w:rPr>
        <w:t>Hằng ngày, chúng ta nên niệm Phật, làm những việc cần làm không nên nghĩ đến bệnh. Nếu chúng ta có bệnh thì chúng ta phải chú ý giữ gìn. Thí dụ, chúng ta đang bị cảm thì chúng ta không nên ra ngoài trời quá sớm, không để người bị ướt.</w:t>
      </w:r>
    </w:p>
    <w:p w14:paraId="00000013" w14:textId="77777777"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 xml:space="preserve">Chúng ta không nghĩ đến khổ, không nghĩ đến bệnh thì chúng ta sẽ trải qua những ngày tháng hạnh phúc, đến ngày ra đi, chúng </w:t>
      </w:r>
      <w:r w:rsidRPr="00C035BC">
        <w:rPr>
          <w:rFonts w:ascii="Times New Roman" w:eastAsia="Times New Roman" w:hAnsi="Times New Roman" w:cs="Times New Roman"/>
          <w:sz w:val="26"/>
          <w:szCs w:val="24"/>
        </w:rPr>
        <w:t>ta vẫn khỏe mạnh, tỉnh táo, không mơ mơ hồ hồ</w:t>
      </w:r>
      <w:r w:rsidRPr="00C035BC">
        <w:rPr>
          <w:rFonts w:ascii="Times New Roman" w:eastAsia="Times New Roman" w:hAnsi="Times New Roman" w:cs="Times New Roman"/>
          <w:sz w:val="26"/>
          <w:szCs w:val="24"/>
        </w:rPr>
        <w:t xml:space="preserve">. </w:t>
      </w:r>
      <w:r w:rsidRPr="00C035BC">
        <w:rPr>
          <w:rFonts w:ascii="Times New Roman" w:eastAsia="Times New Roman" w:hAnsi="Times New Roman" w:cs="Times New Roman"/>
          <w:sz w:val="26"/>
          <w:szCs w:val="24"/>
        </w:rPr>
        <w:t>Chúng ta tỉnh táo ra đi thì chúng ta không phải t</w:t>
      </w:r>
      <w:r w:rsidRPr="00C035BC">
        <w:rPr>
          <w:rFonts w:ascii="Times New Roman" w:eastAsia="Times New Roman" w:hAnsi="Times New Roman" w:cs="Times New Roman"/>
          <w:sz w:val="26"/>
          <w:szCs w:val="24"/>
        </w:rPr>
        <w:t>rải qua</w:t>
      </w:r>
      <w:r w:rsidRPr="00C035BC">
        <w:rPr>
          <w:rFonts w:ascii="Times New Roman" w:eastAsia="Times New Roman" w:hAnsi="Times New Roman" w:cs="Times New Roman"/>
          <w:sz w:val="26"/>
          <w:szCs w:val="24"/>
        </w:rPr>
        <w:t xml:space="preserve"> “</w:t>
      </w:r>
      <w:r w:rsidRPr="00C035BC">
        <w:rPr>
          <w:rFonts w:ascii="Times New Roman" w:eastAsia="Times New Roman" w:hAnsi="Times New Roman" w:cs="Times New Roman"/>
          <w:i/>
          <w:sz w:val="26"/>
          <w:szCs w:val="24"/>
        </w:rPr>
        <w:t>tử khổ</w:t>
      </w:r>
      <w:r w:rsidRPr="00C035BC">
        <w:rPr>
          <w:rFonts w:ascii="Times New Roman" w:eastAsia="Times New Roman" w:hAnsi="Times New Roman" w:cs="Times New Roman"/>
          <w:sz w:val="26"/>
          <w:szCs w:val="24"/>
        </w:rPr>
        <w:t>”, khổ của cái chết.</w:t>
      </w:r>
    </w:p>
    <w:p w14:paraId="0BF570F4" w14:textId="77777777" w:rsidR="00083656"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Mọi người cho rằng đời sống của Hòa Thượng Hải Hiền rất gian khổ, Ngài làm việc chăm chỉ, cật lực làm việc, phục vụ mọi người nhưng đời sống của Ngài rất an vui, tự tại, tâm Ngài an trụ trong câu “</w:t>
      </w:r>
      <w:r w:rsidRPr="00C035BC">
        <w:rPr>
          <w:rFonts w:ascii="Times New Roman" w:eastAsia="Times New Roman" w:hAnsi="Times New Roman" w:cs="Times New Roman"/>
          <w:b/>
          <w:i/>
          <w:sz w:val="26"/>
          <w:szCs w:val="24"/>
        </w:rPr>
        <w:t>A Di Đà Phật</w:t>
      </w:r>
      <w:r w:rsidRPr="00C035BC">
        <w:rPr>
          <w:rFonts w:ascii="Times New Roman" w:eastAsia="Times New Roman" w:hAnsi="Times New Roman" w:cs="Times New Roman"/>
          <w:sz w:val="26"/>
          <w:szCs w:val="24"/>
        </w:rPr>
        <w:t>”. Khi Ngài 102 tuổi, Ngài vẫn leo lên cây để hái quả hồng mời Phật tử ăn.</w:t>
      </w:r>
    </w:p>
    <w:p w14:paraId="00000015" w14:textId="046E0654"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 xml:space="preserve">Người chân thật học Phật sẽ hiểu rằng Sinh – Lão – Bệnh – Tử là quy luật tất yếu của kiếp người. </w:t>
      </w:r>
      <w:r w:rsidRPr="00C035BC">
        <w:rPr>
          <w:rFonts w:ascii="Times New Roman" w:eastAsia="Times New Roman" w:hAnsi="Times New Roman" w:cs="Times New Roman"/>
          <w:sz w:val="26"/>
          <w:szCs w:val="24"/>
        </w:rPr>
        <w:t>C</w:t>
      </w:r>
      <w:r w:rsidRPr="00C035BC">
        <w:rPr>
          <w:rFonts w:ascii="Times New Roman" w:eastAsia="Times New Roman" w:hAnsi="Times New Roman" w:cs="Times New Roman"/>
          <w:sz w:val="26"/>
          <w:szCs w:val="24"/>
        </w:rPr>
        <w:t>húng ta không cần bận tâm đến “</w:t>
      </w:r>
      <w:r w:rsidRPr="00C035BC">
        <w:rPr>
          <w:rFonts w:ascii="Times New Roman" w:eastAsia="Times New Roman" w:hAnsi="Times New Roman" w:cs="Times New Roman"/>
          <w:i/>
          <w:sz w:val="26"/>
          <w:szCs w:val="24"/>
        </w:rPr>
        <w:t>sinh tử</w:t>
      </w:r>
      <w:r w:rsidRPr="00C035BC">
        <w:rPr>
          <w:rFonts w:ascii="Times New Roman" w:eastAsia="Times New Roman" w:hAnsi="Times New Roman" w:cs="Times New Roman"/>
          <w:sz w:val="26"/>
          <w:szCs w:val="24"/>
        </w:rPr>
        <w:t xml:space="preserve">”. </w:t>
      </w:r>
      <w:r w:rsidRPr="00C035BC">
        <w:rPr>
          <w:rFonts w:ascii="Times New Roman" w:eastAsia="Times New Roman" w:hAnsi="Times New Roman" w:cs="Times New Roman"/>
          <w:sz w:val="26"/>
          <w:szCs w:val="24"/>
        </w:rPr>
        <w:t>Vấn</w:t>
      </w:r>
      <w:r w:rsidRPr="00C035BC">
        <w:rPr>
          <w:rFonts w:ascii="Times New Roman" w:eastAsia="Times New Roman" w:hAnsi="Times New Roman" w:cs="Times New Roman"/>
          <w:sz w:val="26"/>
          <w:szCs w:val="24"/>
        </w:rPr>
        <w:t xml:space="preserve"> đề “</w:t>
      </w:r>
      <w:r w:rsidRPr="00C035BC">
        <w:rPr>
          <w:rFonts w:ascii="Times New Roman" w:eastAsia="Times New Roman" w:hAnsi="Times New Roman" w:cs="Times New Roman"/>
          <w:i/>
          <w:sz w:val="26"/>
          <w:szCs w:val="24"/>
        </w:rPr>
        <w:t>tử sinh</w:t>
      </w:r>
      <w:r w:rsidRPr="00C035BC">
        <w:rPr>
          <w:rFonts w:ascii="Times New Roman" w:eastAsia="Times New Roman" w:hAnsi="Times New Roman" w:cs="Times New Roman"/>
          <w:sz w:val="26"/>
          <w:szCs w:val="24"/>
        </w:rPr>
        <w:t xml:space="preserve">”, sau khi chúng ta mất chúng ta đi về đâu mới là vấn đề lớn. Trong </w:t>
      </w:r>
      <w:r w:rsidRPr="00C035BC">
        <w:rPr>
          <w:rFonts w:ascii="Times New Roman" w:eastAsia="Times New Roman" w:hAnsi="Times New Roman" w:cs="Times New Roman"/>
          <w:sz w:val="26"/>
          <w:szCs w:val="24"/>
        </w:rPr>
        <w:t>thập</w:t>
      </w:r>
      <w:r w:rsidRPr="00C035BC">
        <w:rPr>
          <w:rFonts w:ascii="Times New Roman" w:eastAsia="Times New Roman" w:hAnsi="Times New Roman" w:cs="Times New Roman"/>
          <w:sz w:val="26"/>
          <w:szCs w:val="24"/>
        </w:rPr>
        <w:t xml:space="preserve"> đạo gồm ba đường ác là Địa ngục, Ngạ quỷ, Súc sanh, ba đường thiện là Trời, Người, Atula, cao hơn</w:t>
      </w:r>
      <w:r w:rsidRPr="00C035BC">
        <w:rPr>
          <w:rFonts w:ascii="Times New Roman" w:eastAsia="Times New Roman" w:hAnsi="Times New Roman" w:cs="Times New Roman"/>
          <w:sz w:val="26"/>
          <w:szCs w:val="24"/>
        </w:rPr>
        <w:t xml:space="preserve"> </w:t>
      </w:r>
      <w:r w:rsidRPr="00C035BC">
        <w:rPr>
          <w:rFonts w:ascii="Times New Roman" w:eastAsia="Times New Roman" w:hAnsi="Times New Roman" w:cs="Times New Roman"/>
          <w:sz w:val="26"/>
          <w:szCs w:val="24"/>
        </w:rPr>
        <w:t xml:space="preserve">là </w:t>
      </w:r>
      <w:r w:rsidRPr="00C035BC">
        <w:rPr>
          <w:rFonts w:ascii="Times New Roman" w:eastAsia="Times New Roman" w:hAnsi="Times New Roman" w:cs="Times New Roman"/>
          <w:sz w:val="26"/>
          <w:szCs w:val="24"/>
        </w:rPr>
        <w:t xml:space="preserve">các cõi </w:t>
      </w:r>
      <w:r w:rsidRPr="00C035BC">
        <w:rPr>
          <w:rFonts w:ascii="Times New Roman" w:eastAsia="Times New Roman" w:hAnsi="Times New Roman" w:cs="Times New Roman"/>
          <w:sz w:val="26"/>
          <w:szCs w:val="24"/>
        </w:rPr>
        <w:t>Thanh Văn, Duyên Giác, Bồ Tát, Phật. Chúng ta quán sát công phu của mình thì chúng ta sẽ biết mình sẽ về cõi nào. Hằng ngày, chúng ta làm giống như Phật thì chúng ta sẽ về thế giới Cực Lạc để làm Phật. Chúng ta hiểu được vấn đề này thì chúng ta sẽ cảm thấy rất nhẹ nhàng đố</w:t>
      </w:r>
      <w:r w:rsidRPr="00C035BC">
        <w:rPr>
          <w:rFonts w:ascii="Times New Roman" w:eastAsia="Times New Roman" w:hAnsi="Times New Roman" w:cs="Times New Roman"/>
          <w:sz w:val="26"/>
          <w:szCs w:val="24"/>
        </w:rPr>
        <w:t xml:space="preserve">i với cái chết. Phần lớn chúng ta hốt hoảng khi cái chết đến. Có người hằng ngày đi niệm Phật, </w:t>
      </w:r>
      <w:r w:rsidRPr="00C035BC">
        <w:rPr>
          <w:rFonts w:ascii="Times New Roman" w:eastAsia="Times New Roman" w:hAnsi="Times New Roman" w:cs="Times New Roman"/>
          <w:sz w:val="26"/>
          <w:szCs w:val="24"/>
        </w:rPr>
        <w:t xml:space="preserve">hộ niệm </w:t>
      </w:r>
      <w:r w:rsidRPr="00C035BC">
        <w:rPr>
          <w:rFonts w:ascii="Times New Roman" w:eastAsia="Times New Roman" w:hAnsi="Times New Roman" w:cs="Times New Roman"/>
          <w:sz w:val="26"/>
          <w:szCs w:val="24"/>
        </w:rPr>
        <w:t>cho người k</w:t>
      </w:r>
      <w:r w:rsidRPr="00C035BC">
        <w:rPr>
          <w:rFonts w:ascii="Times New Roman" w:eastAsia="Times New Roman" w:hAnsi="Times New Roman" w:cs="Times New Roman"/>
          <w:sz w:val="26"/>
          <w:szCs w:val="24"/>
        </w:rPr>
        <w:t>hác</w:t>
      </w:r>
      <w:r w:rsidRPr="00C035BC">
        <w:rPr>
          <w:rFonts w:ascii="Times New Roman" w:eastAsia="Times New Roman" w:hAnsi="Times New Roman" w:cs="Times New Roman"/>
          <w:sz w:val="26"/>
          <w:szCs w:val="24"/>
        </w:rPr>
        <w:t xml:space="preserve">, khi họ sắp chết thì họ không cho người khác niệm Phật cho mình vì họ sợ </w:t>
      </w:r>
      <w:r w:rsidRPr="00C035BC">
        <w:rPr>
          <w:rFonts w:ascii="Times New Roman" w:eastAsia="Times New Roman" w:hAnsi="Times New Roman" w:cs="Times New Roman"/>
          <w:sz w:val="26"/>
          <w:szCs w:val="24"/>
        </w:rPr>
        <w:t xml:space="preserve">rằng họ sẽ </w:t>
      </w:r>
      <w:r w:rsidRPr="00C035BC">
        <w:rPr>
          <w:rFonts w:ascii="Times New Roman" w:eastAsia="Times New Roman" w:hAnsi="Times New Roman" w:cs="Times New Roman"/>
          <w:sz w:val="26"/>
          <w:szCs w:val="24"/>
        </w:rPr>
        <w:t>chết.</w:t>
      </w:r>
    </w:p>
    <w:p w14:paraId="00000016" w14:textId="77777777"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Hòa Thượng nói: “</w:t>
      </w:r>
      <w:r w:rsidRPr="00C035BC">
        <w:rPr>
          <w:rFonts w:ascii="Times New Roman" w:eastAsia="Times New Roman" w:hAnsi="Times New Roman" w:cs="Times New Roman"/>
          <w:b/>
          <w:i/>
          <w:sz w:val="26"/>
          <w:szCs w:val="24"/>
        </w:rPr>
        <w:t>Chúng ta phải nhìn cho thấu thì chúng ta mới buông xuống được</w:t>
      </w:r>
      <w:r w:rsidRPr="00C035BC">
        <w:rPr>
          <w:rFonts w:ascii="Times New Roman" w:eastAsia="Times New Roman" w:hAnsi="Times New Roman" w:cs="Times New Roman"/>
          <w:sz w:val="26"/>
          <w:szCs w:val="24"/>
        </w:rPr>
        <w:t xml:space="preserve">”. Chúng ta phải nhìn thấu lẽ vô thường, nhìn thấu Sinh – Lão – Bệnh – Tử để chúng ta có tâm thái vững vàng đối với chúng. Chắc chắn rằng, một ngày nào đó chúng cũng sẽ đến. Chúng ta không chờ ngày đó, ngày đó đến sớm hay đến muộn cũng tốt. Ngày đó đến sớm thì chúng ta không </w:t>
      </w:r>
      <w:r w:rsidRPr="00C035BC">
        <w:rPr>
          <w:rFonts w:ascii="Times New Roman" w:eastAsia="Times New Roman" w:hAnsi="Times New Roman" w:cs="Times New Roman"/>
          <w:sz w:val="26"/>
          <w:szCs w:val="24"/>
        </w:rPr>
        <w:t xml:space="preserve">còn </w:t>
      </w:r>
      <w:r w:rsidRPr="00C035BC">
        <w:rPr>
          <w:rFonts w:ascii="Times New Roman" w:eastAsia="Times New Roman" w:hAnsi="Times New Roman" w:cs="Times New Roman"/>
          <w:sz w:val="26"/>
          <w:szCs w:val="24"/>
        </w:rPr>
        <w:t>thời gian tiếp tục làm v</w:t>
      </w:r>
      <w:r w:rsidRPr="00C035BC">
        <w:rPr>
          <w:rFonts w:ascii="Times New Roman" w:eastAsia="Times New Roman" w:hAnsi="Times New Roman" w:cs="Times New Roman"/>
          <w:sz w:val="26"/>
          <w:szCs w:val="24"/>
        </w:rPr>
        <w:t>iệc, n</w:t>
      </w:r>
      <w:r w:rsidRPr="00C035BC">
        <w:rPr>
          <w:rFonts w:ascii="Times New Roman" w:eastAsia="Times New Roman" w:hAnsi="Times New Roman" w:cs="Times New Roman"/>
          <w:sz w:val="26"/>
          <w:szCs w:val="24"/>
        </w:rPr>
        <w:t>gày đó đến muộn thì chúng ta có thêm thời gian để làm việc lợi ích cho mọi người. Chúng ta giữ được tâm thái này thì tâm chúng ta sẽ an.</w:t>
      </w:r>
    </w:p>
    <w:p w14:paraId="71CD6794" w14:textId="77777777" w:rsidR="00083656"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Trước đây, tôi cũng có trạng thái rất khẩn trương vì tôi đã nhiều lần bị bệnh thập tử nhất sinh. Tôi thường nghĩ, mình sắp chết rồi sao, mình phải chết rồi sao! Hiện tại, tôi còn rất ít tâm thái khẩn trương này, khi cơ thể có hiện tượng lạ thì tôi nghĩ: “</w:t>
      </w:r>
      <w:r w:rsidRPr="00C035BC">
        <w:rPr>
          <w:rFonts w:ascii="Times New Roman" w:eastAsia="Times New Roman" w:hAnsi="Times New Roman" w:cs="Times New Roman"/>
          <w:i/>
          <w:sz w:val="26"/>
          <w:szCs w:val="24"/>
        </w:rPr>
        <w:t>Tất cả những việc cần làm đã làm xong, tôi không còn gì vướng bận, bây giờ, tôi đi cũng được rồi!</w:t>
      </w:r>
      <w:r w:rsidRPr="00C035BC">
        <w:rPr>
          <w:rFonts w:ascii="Times New Roman" w:eastAsia="Times New Roman" w:hAnsi="Times New Roman" w:cs="Times New Roman"/>
          <w:sz w:val="26"/>
          <w:szCs w:val="24"/>
        </w:rPr>
        <w:t>”. Chúng ta phải tập dần đối với việc sinh tử như quân lính phải tập luyện trước khi ra trận. Khi thời điểm đó đến, chúng ta cảm thấy mọi việc đã xong, tâm chúng ta an, chúng ta có thể niệm Phật ra đi. Nhiều người bất ngờ, hốt hoảng vì họ không tập luyện với việc sinh tử.</w:t>
      </w:r>
    </w:p>
    <w:p w14:paraId="00000018" w14:textId="61FAE91A"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 xml:space="preserve">Khi chúng ta bị bệnh, chúng ta không thở được, chúng ta nghĩ rằng chúng ta đã phải đi, chúng ta nhớ lại là mình đã làm hết mọi việc, không còn gì lo nghĩ, chúng ta chỉ cần lo niệm Phật. Người chân thật niệm Phật sẽ không có thời gian để nghĩ đến già, đến bệnh, đến chết. Hằng ngày, tôi luôn tích cực làm việc, </w:t>
      </w:r>
      <w:r w:rsidRPr="00C035BC">
        <w:rPr>
          <w:rFonts w:ascii="Times New Roman" w:eastAsia="Times New Roman" w:hAnsi="Times New Roman" w:cs="Times New Roman"/>
          <w:sz w:val="26"/>
          <w:szCs w:val="24"/>
        </w:rPr>
        <w:t xml:space="preserve">nếu </w:t>
      </w:r>
      <w:r w:rsidRPr="00C035BC">
        <w:rPr>
          <w:rFonts w:ascii="Times New Roman" w:eastAsia="Times New Roman" w:hAnsi="Times New Roman" w:cs="Times New Roman"/>
          <w:sz w:val="26"/>
          <w:szCs w:val="24"/>
        </w:rPr>
        <w:t xml:space="preserve">một ngày có 48 tiếng </w:t>
      </w:r>
      <w:r w:rsidRPr="00C035BC">
        <w:rPr>
          <w:rFonts w:ascii="Times New Roman" w:eastAsia="Times New Roman" w:hAnsi="Times New Roman" w:cs="Times New Roman"/>
          <w:sz w:val="26"/>
          <w:szCs w:val="24"/>
        </w:rPr>
        <w:t xml:space="preserve">thì tôi sẽ có </w:t>
      </w:r>
      <w:r w:rsidRPr="00C035BC">
        <w:rPr>
          <w:rFonts w:ascii="Times New Roman" w:eastAsia="Times New Roman" w:hAnsi="Times New Roman" w:cs="Times New Roman"/>
          <w:sz w:val="26"/>
          <w:szCs w:val="24"/>
        </w:rPr>
        <w:t>nhiều thời gian làm việc hơn. Chúng ta để dành tiền để khi chúng ta bị bệnh chúng ta có tiền mua thuốc thì chắc chắn chúng ta sẽ bệnh. Nếu chúng ta dùng tiền đó phục vụ người khác, để làm giáo dục thì khi chúng ta có bệnh sẽ có người lo cho chúng ta, t</w:t>
      </w:r>
      <w:r w:rsidRPr="00C035BC">
        <w:rPr>
          <w:rFonts w:ascii="Times New Roman" w:eastAsia="Times New Roman" w:hAnsi="Times New Roman" w:cs="Times New Roman"/>
          <w:sz w:val="26"/>
          <w:szCs w:val="24"/>
        </w:rPr>
        <w:t>hậm chí</w:t>
      </w:r>
      <w:r w:rsidRPr="00C035BC">
        <w:rPr>
          <w:rFonts w:ascii="Times New Roman" w:eastAsia="Times New Roman" w:hAnsi="Times New Roman" w:cs="Times New Roman"/>
          <w:sz w:val="26"/>
          <w:szCs w:val="24"/>
        </w:rPr>
        <w:t xml:space="preserve"> Phật Bồ Tát sẽ lo cho chúng ta.</w:t>
      </w:r>
    </w:p>
    <w:p w14:paraId="06B36288" w14:textId="77777777" w:rsidR="00083656"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 xml:space="preserve">Ngày trước, tôi mắc một căn bệnh </w:t>
      </w:r>
      <w:r w:rsidRPr="00C035BC">
        <w:rPr>
          <w:rFonts w:ascii="Times New Roman" w:eastAsia="Times New Roman" w:hAnsi="Times New Roman" w:cs="Times New Roman"/>
          <w:sz w:val="26"/>
          <w:szCs w:val="24"/>
        </w:rPr>
        <w:t xml:space="preserve">lạ </w:t>
      </w:r>
      <w:r w:rsidRPr="00C035BC">
        <w:rPr>
          <w:rFonts w:ascii="Times New Roman" w:eastAsia="Times New Roman" w:hAnsi="Times New Roman" w:cs="Times New Roman"/>
          <w:sz w:val="26"/>
          <w:szCs w:val="24"/>
        </w:rPr>
        <w:t>không có tên gọi, nếu có một giọt nước nhỏ vào da của tôi thì giống như có một mũi dao đâm vào chỗ đó, tôi nghĩ rằng mình không sống được nữa. Tôi không uống thuốc mà chỉ lạy Phật, niệm Phật, phóng sanh làm tất cả việc lợi ích chúng sanh. Khi đó, trong tôi khởi lên ý niệm, tôi mong Phật giúp tôi gặp được vị Thầy thuốc có thể giúp mình chữa bệnh. Sau đó, có một người phát tâm đến ở cạnh, tu cùng tôi, người này là Thầy thuốc, thuốc của họ làm không hiệu quả nhưng họ cùng tu với tôi.</w:t>
      </w:r>
    </w:p>
    <w:p w14:paraId="0000001A" w14:textId="700B9080"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Trước đó, tôi nghe nói, người này tu hành rất tinh tấn, không có thời gian để nghỉ ngơi, thứ  Bảy, Chủ nhật, họ dành toàn bộ thời gian để tu hành, khi tôi khởi ý niệm mong được ở gần người đó để tôi nỗ lực, tinh tấn hơn thì người đó phát tâm đến tu với tôi.</w:t>
      </w:r>
      <w:r w:rsidRPr="00C035BC">
        <w:rPr>
          <w:rFonts w:ascii="Times New Roman" w:hAnsi="Times New Roman" w:cs="Times New Roman"/>
          <w:sz w:val="26"/>
        </w:rPr>
        <w:t xml:space="preserve"> </w:t>
      </w:r>
      <w:r w:rsidRPr="00C035BC">
        <w:rPr>
          <w:rFonts w:ascii="Times New Roman" w:eastAsia="Times New Roman" w:hAnsi="Times New Roman" w:cs="Times New Roman"/>
          <w:sz w:val="26"/>
          <w:szCs w:val="24"/>
        </w:rPr>
        <w:t xml:space="preserve">Hằng ngày, </w:t>
      </w:r>
      <w:r w:rsidRPr="00C035BC">
        <w:rPr>
          <w:rFonts w:ascii="Times New Roman" w:eastAsia="Times New Roman" w:hAnsi="Times New Roman" w:cs="Times New Roman"/>
          <w:sz w:val="26"/>
          <w:szCs w:val="24"/>
        </w:rPr>
        <w:t>khi tôi lạy 1000 lạy thì người đó c</w:t>
      </w:r>
      <w:r w:rsidRPr="00C035BC">
        <w:rPr>
          <w:rFonts w:ascii="Times New Roman" w:eastAsia="Times New Roman" w:hAnsi="Times New Roman" w:cs="Times New Roman"/>
          <w:sz w:val="26"/>
          <w:szCs w:val="24"/>
        </w:rPr>
        <w:t>hỉ</w:t>
      </w:r>
      <w:r w:rsidRPr="00C035BC">
        <w:rPr>
          <w:rFonts w:ascii="Times New Roman" w:eastAsia="Times New Roman" w:hAnsi="Times New Roman" w:cs="Times New Roman"/>
          <w:sz w:val="26"/>
          <w:szCs w:val="24"/>
        </w:rPr>
        <w:t xml:space="preserve"> lạy khoảng hơn 300 lạy t</w:t>
      </w:r>
      <w:r w:rsidRPr="00C035BC">
        <w:rPr>
          <w:rFonts w:ascii="Times New Roman" w:eastAsia="Times New Roman" w:hAnsi="Times New Roman" w:cs="Times New Roman"/>
          <w:sz w:val="26"/>
          <w:szCs w:val="24"/>
        </w:rPr>
        <w:t>hì</w:t>
      </w:r>
      <w:r w:rsidRPr="00C035BC">
        <w:rPr>
          <w:rFonts w:ascii="Times New Roman" w:eastAsia="Times New Roman" w:hAnsi="Times New Roman" w:cs="Times New Roman"/>
          <w:sz w:val="26"/>
          <w:szCs w:val="24"/>
        </w:rPr>
        <w:t xml:space="preserve"> đã trốn đi nơi khác, người đó gần như bỏ cuộc. Ban đầu, tôi cảm thấy thất vọng, họ bỏ cuộc sớm khiến tinh thần tôi bị giảm sút, tôi nhận ra, người chân thật dụng công hoàn toàn khác với người làm cho dễ coi, làm để được người khác tán tụng.</w:t>
      </w:r>
    </w:p>
    <w:p w14:paraId="0000001B" w14:textId="77777777" w:rsidR="006429A6" w:rsidRPr="00C035BC" w:rsidRDefault="00083656" w:rsidP="00D43353">
      <w:pPr>
        <w:spacing w:after="160"/>
        <w:ind w:left="1" w:hanging="3"/>
        <w:jc w:val="both"/>
        <w:rPr>
          <w:rFonts w:ascii="Times New Roman" w:eastAsia="Times New Roman" w:hAnsi="Times New Roman" w:cs="Times New Roman"/>
          <w:sz w:val="26"/>
          <w:szCs w:val="24"/>
        </w:rPr>
      </w:pPr>
      <w:r w:rsidRPr="00C035BC">
        <w:rPr>
          <w:rFonts w:ascii="Times New Roman" w:eastAsia="Times New Roman" w:hAnsi="Times New Roman" w:cs="Times New Roman"/>
          <w:sz w:val="26"/>
          <w:szCs w:val="24"/>
        </w:rPr>
        <w:t xml:space="preserve"> </w:t>
      </w:r>
      <w:r w:rsidRPr="00C035BC">
        <w:rPr>
          <w:rFonts w:ascii="Times New Roman" w:eastAsia="Times New Roman" w:hAnsi="Times New Roman" w:cs="Times New Roman"/>
          <w:sz w:val="26"/>
          <w:szCs w:val="24"/>
        </w:rPr>
        <w:t>N</w:t>
      </w:r>
      <w:r w:rsidRPr="00C035BC">
        <w:rPr>
          <w:rFonts w:ascii="Times New Roman" w:eastAsia="Times New Roman" w:hAnsi="Times New Roman" w:cs="Times New Roman"/>
          <w:sz w:val="26"/>
          <w:szCs w:val="24"/>
        </w:rPr>
        <w:t>hờ có duyên gặp người này mà tôi nhận ra là phải chính mình nỗ lực, không thể nương vào ai. Nhờ chính mình nỗ lực lạy Phật, làm việc lợi ích chúng sanh mà tôi vượt qua bệnh khổ. Tôi đã buông chiếc phao đó để nương vào chính mình. Nếu chúng ta bị bệnh khổ thì chính chúng ta phải nỗ lực, chúng ta không thể nương vào người.</w:t>
      </w:r>
    </w:p>
    <w:p w14:paraId="0000001C" w14:textId="77777777" w:rsidR="006429A6" w:rsidRPr="00C035BC" w:rsidRDefault="00083656" w:rsidP="00D43353">
      <w:pPr>
        <w:spacing w:after="160"/>
        <w:ind w:left="1" w:hanging="3"/>
        <w:jc w:val="both"/>
        <w:rPr>
          <w:rFonts w:ascii="Times New Roman" w:hAnsi="Times New Roman" w:cs="Times New Roman"/>
          <w:sz w:val="26"/>
        </w:rPr>
      </w:pPr>
      <w:r w:rsidRPr="00C035BC">
        <w:rPr>
          <w:rFonts w:ascii="Times New Roman" w:eastAsia="Times New Roman" w:hAnsi="Times New Roman" w:cs="Times New Roman"/>
          <w:sz w:val="26"/>
          <w:szCs w:val="24"/>
        </w:rPr>
        <w:t>Có người nói với Hòa Thượng Hải Hiền: “</w:t>
      </w:r>
      <w:r w:rsidRPr="00C035BC">
        <w:rPr>
          <w:rFonts w:ascii="Times New Roman" w:eastAsia="Times New Roman" w:hAnsi="Times New Roman" w:cs="Times New Roman"/>
          <w:i/>
          <w:sz w:val="26"/>
          <w:szCs w:val="24"/>
        </w:rPr>
        <w:t>Khi nào Ngài sắp vãng sanh thì Ngài nói cho chúng con biết</w:t>
      </w:r>
      <w:r w:rsidRPr="00C035BC">
        <w:rPr>
          <w:rFonts w:ascii="Times New Roman" w:eastAsia="Times New Roman" w:hAnsi="Times New Roman" w:cs="Times New Roman"/>
          <w:i/>
          <w:sz w:val="26"/>
          <w:szCs w:val="24"/>
        </w:rPr>
        <w:t xml:space="preserve"> </w:t>
      </w:r>
      <w:r w:rsidRPr="00C035BC">
        <w:rPr>
          <w:rFonts w:ascii="Times New Roman" w:eastAsia="Times New Roman" w:hAnsi="Times New Roman" w:cs="Times New Roman"/>
          <w:i/>
          <w:sz w:val="26"/>
          <w:szCs w:val="24"/>
        </w:rPr>
        <w:t>để chúng con đến hộ niệm cho Ngài</w:t>
      </w:r>
      <w:r w:rsidRPr="00C035BC">
        <w:rPr>
          <w:rFonts w:ascii="Times New Roman" w:eastAsia="Times New Roman" w:hAnsi="Times New Roman" w:cs="Times New Roman"/>
          <w:sz w:val="26"/>
          <w:szCs w:val="24"/>
        </w:rPr>
        <w:t>”. Hòa Thượng Hải Hiền nói: “</w:t>
      </w:r>
      <w:r w:rsidRPr="00C035BC">
        <w:rPr>
          <w:rFonts w:ascii="Times New Roman" w:eastAsia="Times New Roman" w:hAnsi="Times New Roman" w:cs="Times New Roman"/>
          <w:i/>
          <w:sz w:val="26"/>
          <w:szCs w:val="24"/>
        </w:rPr>
        <w:t>Người ta hộ niệm cho mình không chắc!</w:t>
      </w:r>
      <w:r w:rsidRPr="00C035BC">
        <w:rPr>
          <w:rFonts w:ascii="Times New Roman" w:eastAsia="Times New Roman" w:hAnsi="Times New Roman" w:cs="Times New Roman"/>
          <w:sz w:val="26"/>
          <w:szCs w:val="24"/>
        </w:rPr>
        <w:t>”. Đây là tinh thần tự tu, tự lực, tự cường mạnh mẽ mà Hòa Thượng Hải Hiền đã làm gương cho chúng ta.</w:t>
      </w:r>
    </w:p>
    <w:p w14:paraId="0000001D" w14:textId="77777777" w:rsidR="006429A6" w:rsidRPr="00C035BC" w:rsidRDefault="00083656" w:rsidP="00D4335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35BC">
        <w:rPr>
          <w:rFonts w:ascii="Times New Roman" w:eastAsia="Times New Roman" w:hAnsi="Times New Roman" w:cs="Times New Roman"/>
          <w:b/>
          <w:i/>
          <w:sz w:val="26"/>
          <w:szCs w:val="24"/>
        </w:rPr>
        <w:t>****************************</w:t>
      </w:r>
    </w:p>
    <w:p w14:paraId="0000001E" w14:textId="77777777" w:rsidR="006429A6" w:rsidRPr="00C035BC" w:rsidRDefault="00083656" w:rsidP="00D4335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35BC">
        <w:rPr>
          <w:rFonts w:ascii="Times New Roman" w:eastAsia="Times New Roman" w:hAnsi="Times New Roman" w:cs="Times New Roman"/>
          <w:b/>
          <w:i/>
          <w:sz w:val="26"/>
          <w:szCs w:val="24"/>
        </w:rPr>
        <w:t>Nam Mô A Di Đà Phật</w:t>
      </w:r>
    </w:p>
    <w:p w14:paraId="0000001F" w14:textId="77777777" w:rsidR="006429A6" w:rsidRPr="00C035BC" w:rsidRDefault="00083656" w:rsidP="00D4335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35BC">
        <w:rPr>
          <w:rFonts w:ascii="Times New Roman" w:eastAsia="Times New Roman" w:hAnsi="Times New Roman" w:cs="Times New Roman"/>
          <w:i/>
          <w:sz w:val="26"/>
          <w:szCs w:val="24"/>
        </w:rPr>
        <w:t>Chúng con xin tùy hỷ công đức của Thầy và tất cả các Thầy Cô!</w:t>
      </w:r>
    </w:p>
    <w:p w14:paraId="00000023" w14:textId="2AD7C1C4" w:rsidR="006429A6" w:rsidRPr="00C035BC" w:rsidRDefault="00083656" w:rsidP="00083656">
      <w:pPr>
        <w:pBdr>
          <w:top w:val="nil"/>
          <w:left w:val="nil"/>
          <w:bottom w:val="nil"/>
          <w:right w:val="nil"/>
          <w:between w:val="nil"/>
        </w:pBdr>
        <w:spacing w:after="160"/>
        <w:ind w:left="1" w:hanging="3"/>
        <w:jc w:val="center"/>
        <w:rPr>
          <w:rFonts w:ascii="Times New Roman" w:hAnsi="Times New Roman" w:cs="Times New Roman"/>
          <w:sz w:val="26"/>
        </w:rPr>
      </w:pPr>
      <w:r w:rsidRPr="00C035B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429A6" w:rsidRPr="00C035BC" w:rsidSect="00C035B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D7430" w14:textId="77777777" w:rsidR="00F0799F" w:rsidRDefault="00F0799F" w:rsidP="00F0799F">
      <w:pPr>
        <w:spacing w:line="240" w:lineRule="auto"/>
        <w:ind w:left="0" w:hanging="2"/>
      </w:pPr>
      <w:r>
        <w:separator/>
      </w:r>
    </w:p>
  </w:endnote>
  <w:endnote w:type="continuationSeparator" w:id="0">
    <w:p w14:paraId="4EED98B3" w14:textId="77777777" w:rsidR="00F0799F" w:rsidRDefault="00F0799F" w:rsidP="00F079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2C0C9" w14:textId="77777777" w:rsidR="00F0799F" w:rsidRDefault="00F0799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23185" w14:textId="2353D12D" w:rsidR="00F0799F" w:rsidRPr="00F0799F" w:rsidRDefault="00F0799F" w:rsidP="00F0799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73BA9" w14:textId="628C450B" w:rsidR="00F0799F" w:rsidRPr="00F0799F" w:rsidRDefault="00F0799F" w:rsidP="00F0799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41F9E" w14:textId="77777777" w:rsidR="00F0799F" w:rsidRDefault="00F0799F" w:rsidP="00F0799F">
      <w:pPr>
        <w:spacing w:line="240" w:lineRule="auto"/>
        <w:ind w:left="0" w:hanging="2"/>
      </w:pPr>
      <w:r>
        <w:separator/>
      </w:r>
    </w:p>
  </w:footnote>
  <w:footnote w:type="continuationSeparator" w:id="0">
    <w:p w14:paraId="187262D5" w14:textId="77777777" w:rsidR="00F0799F" w:rsidRDefault="00F0799F" w:rsidP="00F0799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F096" w14:textId="77777777" w:rsidR="00F0799F" w:rsidRDefault="00F0799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E7C49" w14:textId="77777777" w:rsidR="00F0799F" w:rsidRDefault="00F0799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256BC" w14:textId="77777777" w:rsidR="00F0799F" w:rsidRDefault="00F0799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A6"/>
    <w:rsid w:val="00083656"/>
    <w:rsid w:val="006429A6"/>
    <w:rsid w:val="00C035BC"/>
    <w:rsid w:val="00D43353"/>
    <w:rsid w:val="00DE3310"/>
    <w:rsid w:val="00F0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066F9-CB50-4F12-8CBE-E959E5A1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799F"/>
    <w:pPr>
      <w:tabs>
        <w:tab w:val="center" w:pos="4680"/>
        <w:tab w:val="right" w:pos="9360"/>
      </w:tabs>
      <w:spacing w:line="240" w:lineRule="auto"/>
    </w:pPr>
  </w:style>
  <w:style w:type="character" w:customStyle="1" w:styleId="HeaderChar">
    <w:name w:val="Header Char"/>
    <w:basedOn w:val="DefaultParagraphFont"/>
    <w:link w:val="Header"/>
    <w:uiPriority w:val="99"/>
    <w:rsid w:val="00F0799F"/>
    <w:rPr>
      <w:position w:val="-1"/>
    </w:rPr>
  </w:style>
  <w:style w:type="paragraph" w:styleId="Footer">
    <w:name w:val="footer"/>
    <w:basedOn w:val="Normal"/>
    <w:link w:val="FooterChar"/>
    <w:uiPriority w:val="99"/>
    <w:unhideWhenUsed/>
    <w:rsid w:val="00F0799F"/>
    <w:pPr>
      <w:tabs>
        <w:tab w:val="center" w:pos="4680"/>
        <w:tab w:val="right" w:pos="9360"/>
      </w:tabs>
      <w:spacing w:line="240" w:lineRule="auto"/>
    </w:pPr>
  </w:style>
  <w:style w:type="character" w:customStyle="1" w:styleId="FooterChar">
    <w:name w:val="Footer Char"/>
    <w:basedOn w:val="DefaultParagraphFont"/>
    <w:link w:val="Footer"/>
    <w:uiPriority w:val="99"/>
    <w:rsid w:val="00F0799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6PqkCghi/3RQ2dY0nFp4ohE8w==">CgMxLjA4AHIhMUFmS19JYndMYXZVUWZKaVJ6THFQMU9JcmVETEhHNDY4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1851</Words>
  <Characters>10557</Characters>
  <Application>Microsoft Office Word</Application>
  <DocSecurity>0</DocSecurity>
  <Lines>87</Lines>
  <Paragraphs>24</Paragraphs>
  <ScaleCrop>false</ScaleCrop>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2024-05-03T03:39:00Z</dcterms:created>
  <dcterms:modified xsi:type="dcterms:W3CDTF">2024-05-04T11:59:00Z</dcterms:modified>
</cp:coreProperties>
</file>